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7B6" w:rsidRPr="002F4A55" w:rsidRDefault="009E17B6" w:rsidP="002F4A55">
      <w:pPr>
        <w:spacing w:after="0" w:line="240" w:lineRule="auto"/>
        <w:ind w:left="1416" w:firstLine="708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color w:val="292929"/>
          <w:sz w:val="28"/>
          <w:szCs w:val="28"/>
        </w:rPr>
        <w:t>Программа развития школьного самоуправления</w:t>
      </w:r>
    </w:p>
    <w:p w:rsidR="009E17B6" w:rsidRPr="002F4A55" w:rsidRDefault="009E17B6" w:rsidP="002F4A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1.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Общие положения</w:t>
      </w:r>
    </w:p>
    <w:p w:rsidR="009E17B6" w:rsidRPr="002F4A55" w:rsidRDefault="009E17B6" w:rsidP="002F4A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Введение.</w:t>
      </w:r>
    </w:p>
    <w:p w:rsidR="009E17B6" w:rsidRPr="002F4A55" w:rsidRDefault="009E17B6" w:rsidP="002F4A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На формирование личности ребенка оказывает большое влияние меняющаяся социальная и политическая среда. Воспитательная система школы должна учитывать главное – личность, способную принимать решения, прежде всего перед собой. В связи с этим самоуправление в школе должно быть, прежде </w:t>
      </w:r>
      <w:proofErr w:type="gramStart"/>
      <w:r w:rsidRPr="002F4A55">
        <w:rPr>
          <w:rFonts w:ascii="Times New Roman" w:hAnsi="Times New Roman"/>
          <w:color w:val="292929"/>
          <w:sz w:val="28"/>
          <w:szCs w:val="28"/>
        </w:rPr>
        <w:t>всего,  управлением</w:t>
      </w:r>
      <w:proofErr w:type="gramEnd"/>
      <w:r w:rsidRPr="002F4A55">
        <w:rPr>
          <w:rFonts w:ascii="Times New Roman" w:hAnsi="Times New Roman"/>
          <w:color w:val="292929"/>
          <w:sz w:val="28"/>
          <w:szCs w:val="28"/>
        </w:rPr>
        <w:t xml:space="preserve"> самим собой. Программа по самоуправлению должна </w:t>
      </w:r>
      <w:proofErr w:type="gramStart"/>
      <w:r w:rsidRPr="002F4A55">
        <w:rPr>
          <w:rFonts w:ascii="Times New Roman" w:hAnsi="Times New Roman"/>
          <w:color w:val="292929"/>
          <w:sz w:val="28"/>
          <w:szCs w:val="28"/>
        </w:rPr>
        <w:t>создавать  условия</w:t>
      </w:r>
      <w:proofErr w:type="gramEnd"/>
      <w:r w:rsidRPr="002F4A55">
        <w:rPr>
          <w:rFonts w:ascii="Times New Roman" w:hAnsi="Times New Roman"/>
          <w:color w:val="292929"/>
          <w:sz w:val="28"/>
          <w:szCs w:val="28"/>
        </w:rPr>
        <w:t xml:space="preserve"> для саморазвития человека как субъекта деятельности, как личности и индивидуальности. Добиться проявления каждого ребенка в деятельности школы можно, разбив детей на группы по их способностям, желаниям и возможностям. Под руководством педагогов дети должны быть сориентированы на вечные абсолютные ценности – человек, семья, Отечество, труд, знания, культура, мир, земля. Развитие самоуправления в школе – основа ее демократизации.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Цель программы: </w:t>
      </w:r>
      <w:r w:rsidRPr="002F4A55">
        <w:rPr>
          <w:rFonts w:ascii="Times New Roman" w:hAnsi="Times New Roman"/>
          <w:color w:val="292929"/>
          <w:sz w:val="28"/>
          <w:szCs w:val="28"/>
        </w:rPr>
        <w:t>Создать условия для развития индивидуальных творческих способностей личности ребенка, формирования человека с высоким самосознанием, обладающего активной нравственностью.</w:t>
      </w:r>
    </w:p>
    <w:p w:rsidR="009E17B6" w:rsidRPr="002F4A55" w:rsidRDefault="009E17B6" w:rsidP="002F4A55">
      <w:pPr>
        <w:spacing w:after="0" w:line="240" w:lineRule="auto"/>
        <w:ind w:left="15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Задачи: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Symbol" w:hAnsi="Symbol" w:cs="Symbol"/>
          <w:color w:val="292929"/>
          <w:sz w:val="28"/>
          <w:szCs w:val="28"/>
        </w:rPr>
        <w:t></w:t>
      </w:r>
      <w:r w:rsidRPr="002F4A55">
        <w:rPr>
          <w:rFonts w:ascii="Times New Roman" w:hAnsi="Times New Roman"/>
          <w:color w:val="292929"/>
          <w:sz w:val="28"/>
          <w:szCs w:val="28"/>
        </w:rPr>
        <w:t>Создание системы самоуправления как воспитывающей среды школы, обеспечивающей социализацию каждого ребенка.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Symbol" w:hAnsi="Symbol" w:cs="Symbol"/>
          <w:color w:val="292929"/>
          <w:sz w:val="28"/>
          <w:szCs w:val="28"/>
        </w:rPr>
        <w:t></w:t>
      </w:r>
      <w:r w:rsidRPr="002F4A55">
        <w:rPr>
          <w:rFonts w:ascii="Symbol" w:hAnsi="Symbol" w:cs="Symbol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Организация всех видов коллективной, групповой и индивидуальной деятельности.</w:t>
      </w:r>
    </w:p>
    <w:p w:rsidR="009E17B6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Symbol" w:hAnsi="Symbol" w:cs="Symbol"/>
          <w:color w:val="292929"/>
          <w:sz w:val="28"/>
          <w:szCs w:val="28"/>
        </w:rPr>
        <w:t></w:t>
      </w:r>
      <w:r w:rsidRPr="002F4A55">
        <w:rPr>
          <w:rFonts w:ascii="Symbol" w:hAnsi="Symbol" w:cs="Symbol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Развитие и укрепление органов ученического самоуправления, привлечение учащихся к активному участию в жизнедеятельности школьного коллектива.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  <w:u w:val="single"/>
        </w:rPr>
        <w:t>В работе используются методы: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Беседы.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Дискуссия, обсуждение.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Работа в парах.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Ролевые игры.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Работа в малых группах.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Практические задания.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333333"/>
          <w:sz w:val="28"/>
          <w:szCs w:val="28"/>
        </w:rPr>
        <w:t>Мозговой штурм.</w:t>
      </w:r>
      <w:r w:rsidRPr="002F4A55">
        <w:rPr>
          <w:rFonts w:ascii="Times New Roman" w:hAnsi="Times New Roman"/>
          <w:color w:val="333333"/>
          <w:sz w:val="28"/>
          <w:szCs w:val="28"/>
        </w:rPr>
        <w:sym w:font="Symbol" w:char="F0B7"/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spacing w:after="0" w:line="240" w:lineRule="auto"/>
        <w:ind w:left="225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Ожидаемые результаты: </w:t>
      </w:r>
      <w:proofErr w:type="gramStart"/>
      <w:r w:rsidRPr="002F4A55">
        <w:rPr>
          <w:rFonts w:ascii="Times New Roman" w:hAnsi="Times New Roman"/>
          <w:color w:val="292929"/>
          <w:sz w:val="28"/>
          <w:szCs w:val="28"/>
        </w:rPr>
        <w:t>Учащиеся  должны</w:t>
      </w:r>
      <w:proofErr w:type="gramEnd"/>
      <w:r w:rsidRPr="002F4A55">
        <w:rPr>
          <w:rFonts w:ascii="Times New Roman" w:hAnsi="Times New Roman"/>
          <w:color w:val="292929"/>
          <w:sz w:val="28"/>
          <w:szCs w:val="28"/>
        </w:rPr>
        <w:t xml:space="preserve"> научиться жить в коллективе, стать активнее, </w:t>
      </w:r>
      <w:proofErr w:type="spellStart"/>
      <w:r w:rsidRPr="002F4A55">
        <w:rPr>
          <w:rFonts w:ascii="Times New Roman" w:hAnsi="Times New Roman"/>
          <w:color w:val="292929"/>
          <w:sz w:val="28"/>
          <w:szCs w:val="28"/>
        </w:rPr>
        <w:t>сплоченнее</w:t>
      </w:r>
      <w:proofErr w:type="spellEnd"/>
      <w:r w:rsidRPr="002F4A55">
        <w:rPr>
          <w:rFonts w:ascii="Times New Roman" w:hAnsi="Times New Roman"/>
          <w:color w:val="292929"/>
          <w:sz w:val="28"/>
          <w:szCs w:val="28"/>
        </w:rPr>
        <w:t>, дружнее, проявлять инициативу, должны испытывать чувство ответственности за порученное дело.</w:t>
      </w:r>
    </w:p>
    <w:p w:rsidR="009E17B6" w:rsidRPr="002F4A55" w:rsidRDefault="009E17B6" w:rsidP="002F4A55">
      <w:pPr>
        <w:spacing w:after="0" w:line="240" w:lineRule="auto"/>
        <w:ind w:left="225" w:firstLine="426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spacing w:after="0" w:line="240" w:lineRule="auto"/>
        <w:ind w:left="225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2.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Положение о действии программы ученического самоуправления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Главным законодательным и высшим органом ученического самоуправления в школе является общее собрание учащихся, которое проводится не реже одного раза в течение учебного года.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Исполнительным органом ученического самоуправления является совет старшеклассников, призванный активно содействовать становлению сплоченного коллектива как действенного средства воспитания учащихся, формированию каждого из них сознательного и ответственного отношения к своим правам и обязанностям.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Заседания совета старшеклассников проводятся не реже одного раза в месяц.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Президент ученического коллектива избирается тайным голосованием учащихся 4-11 классов и является председателем совета старшеклассников.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Совет старшеклассников издает законы, принимает решения и следит за их исполнением. Протокол ведет секретарь совета старшеклассников.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lastRenderedPageBreak/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Связь совета старшеклассников с классными коллективами осуществляется через старост и других представителей, избираемых классными собраниями.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 xml:space="preserve">В соответствии с основным содержанием учебно-воспитательной деятельности школы совет старшеклассников руководит работой отделов: Отдел науки и образования, Отдел культуры и досуга, Отдел здравоохранения и спорта, отдел труда и заботы, Информационный отдел, Отдел правопорядка, Временный совет дела. В состав отделов входят представители всех классных коллективов с 5 по 11 класс. Из числа членов комитета избирается его руководитель. Каждый комитет решает свои </w:t>
      </w:r>
      <w:proofErr w:type="gramStart"/>
      <w:r w:rsidRPr="002F4A55">
        <w:rPr>
          <w:rFonts w:ascii="Times New Roman" w:hAnsi="Times New Roman"/>
          <w:sz w:val="24"/>
          <w:szCs w:val="24"/>
        </w:rPr>
        <w:t>задачи .</w:t>
      </w:r>
      <w:proofErr w:type="gramEnd"/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Органы ученического самоуправления </w:t>
      </w:r>
      <w:proofErr w:type="gramStart"/>
      <w:r w:rsidRPr="002F4A55">
        <w:rPr>
          <w:rFonts w:ascii="Times New Roman" w:hAnsi="Times New Roman"/>
          <w:color w:val="292929"/>
          <w:sz w:val="28"/>
          <w:szCs w:val="28"/>
        </w:rPr>
        <w:t>в  школе</w:t>
      </w:r>
      <w:proofErr w:type="gramEnd"/>
      <w:r w:rsidRPr="002F4A55">
        <w:rPr>
          <w:rFonts w:ascii="Times New Roman" w:hAnsi="Times New Roman"/>
          <w:color w:val="292929"/>
          <w:sz w:val="28"/>
          <w:szCs w:val="28"/>
        </w:rPr>
        <w:t xml:space="preserve"> представляют собой одну из форм детского саморазвития и созданы при отдельных условиях:</w:t>
      </w:r>
    </w:p>
    <w:p w:rsidR="009E17B6" w:rsidRPr="002F4A55" w:rsidRDefault="009E17B6" w:rsidP="002F4A55">
      <w:pPr>
        <w:tabs>
          <w:tab w:val="num" w:pos="360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1.  Наличие личностно и социально значимой деятельности, в которой дети могли бы удовлетворить свои психосоциальные потребности: потребности в общении, в признании, в принадлежности, в самоутверждении, самоопределении, </w:t>
      </w:r>
      <w:proofErr w:type="spellStart"/>
      <w:r w:rsidRPr="002F4A55">
        <w:rPr>
          <w:rFonts w:ascii="Times New Roman" w:hAnsi="Times New Roman"/>
          <w:color w:val="292929"/>
          <w:sz w:val="28"/>
          <w:szCs w:val="28"/>
        </w:rPr>
        <w:t>самопроявлении</w:t>
      </w:r>
      <w:proofErr w:type="spellEnd"/>
      <w:r w:rsidRPr="002F4A55">
        <w:rPr>
          <w:rFonts w:ascii="Times New Roman" w:hAnsi="Times New Roman"/>
          <w:color w:val="292929"/>
          <w:sz w:val="28"/>
          <w:szCs w:val="28"/>
        </w:rPr>
        <w:t xml:space="preserve"> и т.д.</w:t>
      </w:r>
    </w:p>
    <w:p w:rsidR="009E17B6" w:rsidRPr="002F4A55" w:rsidRDefault="009E17B6" w:rsidP="002F4A55">
      <w:pPr>
        <w:tabs>
          <w:tab w:val="num" w:pos="360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2. Присутствие и поддержка взрослых, взаимоотношения поколений, через которые и передаются социальный и исторический опыт, достижения культуры.</w:t>
      </w:r>
    </w:p>
    <w:p w:rsidR="009E17B6" w:rsidRPr="002F4A55" w:rsidRDefault="009E17B6" w:rsidP="002F4A55">
      <w:pPr>
        <w:tabs>
          <w:tab w:val="num" w:pos="360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3. Социально-ценные чувства и переживания, которые для детей бесконечно значимы, которые, в сущности, и воспитывают.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  <w:u w:val="single"/>
        </w:rPr>
        <w:t>Цель организации школьного самоуправления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: взаимодействие ученического и педагогического коллективов школы – передача опыта ответственности от старших к младшим, организация воспитателем опыта самореализации воспитанника, включающая в себя силу воли человека, целеустремленность, прогнозирование своего поведения в жизни, способность </w:t>
      </w:r>
      <w:proofErr w:type="spellStart"/>
      <w:r w:rsidRPr="002F4A55">
        <w:rPr>
          <w:rFonts w:ascii="Times New Roman" w:hAnsi="Times New Roman"/>
          <w:color w:val="292929"/>
          <w:sz w:val="28"/>
          <w:szCs w:val="28"/>
        </w:rPr>
        <w:t>саморегуляции</w:t>
      </w:r>
      <w:proofErr w:type="spellEnd"/>
      <w:r w:rsidRPr="002F4A55">
        <w:rPr>
          <w:rFonts w:ascii="Times New Roman" w:hAnsi="Times New Roman"/>
          <w:color w:val="292929"/>
          <w:sz w:val="28"/>
          <w:szCs w:val="28"/>
        </w:rPr>
        <w:t>, самовоспитание, самосовершенствование.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Инструментом самореализации и самовоспитания является деятельность школьных органов самоуправления, для создания которых выполнено следующее:</w:t>
      </w:r>
    </w:p>
    <w:p w:rsidR="009E17B6" w:rsidRPr="002F4A55" w:rsidRDefault="009E17B6" w:rsidP="002F4A55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1.  Найдены сферы полезной для школы и значимой для учеников школьной деятельности.</w:t>
      </w:r>
    </w:p>
    <w:p w:rsidR="009E17B6" w:rsidRPr="002F4A55" w:rsidRDefault="009E17B6" w:rsidP="002F4A55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2.  Попытка сделать их эмоционально насыщенными и интересными.</w:t>
      </w:r>
    </w:p>
    <w:p w:rsidR="009E17B6" w:rsidRPr="002F4A55" w:rsidRDefault="009E17B6" w:rsidP="002F4A55">
      <w:pPr>
        <w:tabs>
          <w:tab w:val="num" w:pos="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3.  Обеспечена педагогическая поддержка и помощь.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Педагоги нашей школы пришли к общему мнению о том, что они должны поделиться реальной школьной властью с учениками, то есть делегировать полномочия. Без прав нет ответственности.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  <w:u w:val="single"/>
        </w:rPr>
        <w:t>Области школьной жизни</w:t>
      </w:r>
      <w:r w:rsidRPr="002F4A55">
        <w:rPr>
          <w:rFonts w:ascii="Times New Roman" w:hAnsi="Times New Roman"/>
          <w:color w:val="292929"/>
          <w:sz w:val="28"/>
          <w:szCs w:val="28"/>
        </w:rPr>
        <w:t>, которые предполагается поручить детскому коллективу нашей школы: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Учёба. Сбор информации об учебном процессе. Проверка дневников, учебников. Проведение интеллектуального марафона.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Досуг. Школьные вечера, дискотеки, праздники, спартакиады, КТД и т.п.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Деятельность школьной прессы: газеты, боевые и информационные листы и др.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Шефская работа с ветеранами ВОВ и ветеранами педагогического труда школы.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Реальное участие в организации дней самоуправления, ученических конференций, в составлении плана работы школы, в предоставлении возможности детям поверить в то, что их мнение может повлиять на управленческие решения органов правопорядка.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Ввести в школе самоуправление – значит поставить всех детей в позицию организаторов школьной жизни, чтобы они чувствовали себя хозяевами и действовали как хозяева школьной жизни, где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каждому есть дело до всех и всем есть дело до каждого.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При организации деятельности органов школьного самоуправления мы руководствуемся следующими </w:t>
      </w:r>
      <w:r w:rsidRPr="002F4A55">
        <w:rPr>
          <w:rFonts w:ascii="Times New Roman" w:hAnsi="Times New Roman"/>
          <w:color w:val="292929"/>
          <w:sz w:val="28"/>
          <w:szCs w:val="28"/>
          <w:u w:val="single"/>
        </w:rPr>
        <w:t>принципами</w:t>
      </w:r>
      <w:r w:rsidRPr="002F4A55">
        <w:rPr>
          <w:rFonts w:ascii="Times New Roman" w:hAnsi="Times New Roman"/>
          <w:color w:val="292929"/>
          <w:sz w:val="28"/>
          <w:szCs w:val="28"/>
        </w:rPr>
        <w:t>: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равноправия;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выборности;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lastRenderedPageBreak/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принцип </w:t>
      </w:r>
      <w:proofErr w:type="spellStart"/>
      <w:r w:rsidRPr="002F4A55">
        <w:rPr>
          <w:rFonts w:ascii="Times New Roman" w:hAnsi="Times New Roman"/>
          <w:color w:val="292929"/>
          <w:sz w:val="28"/>
          <w:szCs w:val="28"/>
        </w:rPr>
        <w:t>обновляемости</w:t>
      </w:r>
      <w:proofErr w:type="spellEnd"/>
      <w:r w:rsidRPr="002F4A55">
        <w:rPr>
          <w:rFonts w:ascii="Times New Roman" w:hAnsi="Times New Roman"/>
          <w:color w:val="292929"/>
          <w:sz w:val="28"/>
          <w:szCs w:val="28"/>
        </w:rPr>
        <w:t xml:space="preserve"> и преемственности;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открытости и гласности;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законности;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целесообразности;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гуманности;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свободы и самодеятельности;</w:t>
      </w:r>
    </w:p>
    <w:p w:rsidR="009E17B6" w:rsidRPr="002F4A55" w:rsidRDefault="009E17B6" w:rsidP="002F4A55">
      <w:pPr>
        <w:tabs>
          <w:tab w:val="num" w:pos="720"/>
        </w:tabs>
        <w:spacing w:after="0" w:line="240" w:lineRule="auto"/>
        <w:ind w:left="72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принцип ответственности.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3.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Структура самоуправления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Структура самоуправления в М</w:t>
      </w:r>
      <w:r w:rsidR="00B761FC">
        <w:rPr>
          <w:rFonts w:ascii="Times New Roman" w:hAnsi="Times New Roman"/>
          <w:color w:val="292929"/>
          <w:sz w:val="28"/>
          <w:szCs w:val="28"/>
        </w:rPr>
        <w:t>Б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ОУ </w:t>
      </w:r>
      <w:r w:rsidR="00B761FC">
        <w:rPr>
          <w:rFonts w:ascii="Times New Roman" w:hAnsi="Times New Roman"/>
          <w:color w:val="292929"/>
          <w:sz w:val="28"/>
          <w:szCs w:val="28"/>
        </w:rPr>
        <w:t>«</w:t>
      </w:r>
      <w:proofErr w:type="spellStart"/>
      <w:r w:rsidR="00B761FC">
        <w:rPr>
          <w:rFonts w:ascii="Times New Roman" w:hAnsi="Times New Roman"/>
          <w:color w:val="292929"/>
          <w:sz w:val="28"/>
          <w:szCs w:val="28"/>
        </w:rPr>
        <w:t>Нижнетабынская</w:t>
      </w:r>
      <w:proofErr w:type="spellEnd"/>
      <w:r w:rsidR="00B761FC">
        <w:rPr>
          <w:rFonts w:ascii="Times New Roman" w:hAnsi="Times New Roman"/>
          <w:color w:val="292929"/>
          <w:sz w:val="28"/>
          <w:szCs w:val="28"/>
        </w:rPr>
        <w:t xml:space="preserve"> ООШ»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 трёхуровневая.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7843"/>
      </w:tblGrid>
      <w:tr w:rsidR="009E17B6" w:rsidRPr="00B06AF6" w:rsidTr="002F4A55">
        <w:tc>
          <w:tcPr>
            <w:tcW w:w="1728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b/>
                <w:bCs/>
                <w:i/>
                <w:iCs/>
                <w:color w:val="292929"/>
                <w:sz w:val="28"/>
                <w:szCs w:val="28"/>
              </w:rPr>
              <w:t>Третий уровень</w:t>
            </w:r>
          </w:p>
        </w:tc>
        <w:tc>
          <w:tcPr>
            <w:tcW w:w="784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Общешкольное самоуправление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Совет школы</w:t>
            </w:r>
          </w:p>
        </w:tc>
      </w:tr>
      <w:tr w:rsidR="009E17B6" w:rsidRPr="00B06AF6" w:rsidTr="002F4A55">
        <w:tc>
          <w:tcPr>
            <w:tcW w:w="1728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b/>
                <w:bCs/>
                <w:i/>
                <w:iCs/>
                <w:color w:val="292929"/>
                <w:sz w:val="28"/>
                <w:szCs w:val="28"/>
              </w:rPr>
              <w:t>Второй уровень</w:t>
            </w:r>
          </w:p>
        </w:tc>
        <w:tc>
          <w:tcPr>
            <w:tcW w:w="784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Школьное ученическое самоуправление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Ученическое собрание (конференция)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Совет учащихся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Школьные ученические отделы</w:t>
            </w:r>
          </w:p>
        </w:tc>
      </w:tr>
      <w:tr w:rsidR="009E17B6" w:rsidRPr="00B06AF6" w:rsidTr="002F4A55">
        <w:tc>
          <w:tcPr>
            <w:tcW w:w="1728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b/>
                <w:bCs/>
                <w:i/>
                <w:iCs/>
                <w:color w:val="292929"/>
                <w:sz w:val="28"/>
                <w:szCs w:val="28"/>
              </w:rPr>
              <w:t>Первый уровень</w:t>
            </w:r>
          </w:p>
        </w:tc>
        <w:tc>
          <w:tcPr>
            <w:tcW w:w="784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Ученическое самоуправление в классных коллективах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Классное собрание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Совет класса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Рабочие органы самоуправления</w:t>
            </w:r>
          </w:p>
        </w:tc>
      </w:tr>
    </w:tbl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Первый уровень</w:t>
      </w:r>
    </w:p>
    <w:p w:rsidR="009E17B6" w:rsidRPr="002F4A55" w:rsidRDefault="009E17B6" w:rsidP="002F4A55">
      <w:pPr>
        <w:tabs>
          <w:tab w:val="left" w:pos="417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Классное ученическое самоуправление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31"/>
      </w:tblGrid>
      <w:tr w:rsidR="009E17B6" w:rsidRPr="00B06AF6" w:rsidTr="002F4A55">
        <w:trPr>
          <w:tblCellSpacing w:w="0" w:type="dxa"/>
        </w:trPr>
        <w:tc>
          <w:tcPr>
            <w:tcW w:w="0" w:type="auto"/>
            <w:vAlign w:val="center"/>
          </w:tcPr>
          <w:p w:rsidR="009E17B6" w:rsidRPr="002F4A55" w:rsidRDefault="009E17B6" w:rsidP="002F4A55">
            <w:pPr>
              <w:spacing w:after="0" w:line="240" w:lineRule="auto"/>
              <w:jc w:val="both"/>
              <w:divId w:val="174733278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hAnsi="Times New Roman"/>
                <w:sz w:val="24"/>
                <w:szCs w:val="24"/>
              </w:rPr>
              <w:t>Совет класса</w:t>
            </w:r>
          </w:p>
        </w:tc>
      </w:tr>
    </w:tbl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  <w:u w:val="single"/>
        </w:rPr>
        <w:t>В работе используются методы: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Беседы.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Дискуссия, обсуждение.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Работа в парах.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Ролевые игры.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Работа в малых группах.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Практические задания.</w:t>
      </w:r>
    </w:p>
    <w:p w:rsidR="009E17B6" w:rsidRPr="00B761FC" w:rsidRDefault="009E17B6" w:rsidP="002F4A5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761FC">
        <w:rPr>
          <w:rFonts w:ascii="Times New Roman" w:hAnsi="Times New Roman"/>
          <w:color w:val="333333"/>
          <w:sz w:val="28"/>
          <w:szCs w:val="28"/>
        </w:rPr>
        <w:t>Мозговой штурм.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761FC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Второй уровень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Школьное ученическое самоуправление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Общее собрание учащихся</w:t>
      </w:r>
    </w:p>
    <w:p w:rsidR="009E17B6" w:rsidRPr="002F4A55" w:rsidRDefault="009E17B6" w:rsidP="002F4A55">
      <w:pPr>
        <w:tabs>
          <w:tab w:val="left" w:pos="4170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(конференция)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31"/>
      </w:tblGrid>
      <w:tr w:rsidR="009E17B6" w:rsidRPr="00B06AF6" w:rsidTr="002F4A55">
        <w:trPr>
          <w:tblCellSpacing w:w="0" w:type="dxa"/>
        </w:trPr>
        <w:tc>
          <w:tcPr>
            <w:tcW w:w="0" w:type="auto"/>
            <w:vAlign w:val="center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hAnsi="Times New Roman"/>
                <w:sz w:val="24"/>
                <w:szCs w:val="24"/>
              </w:rPr>
              <w:t>Школьная Дума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hAnsi="Times New Roman"/>
                <w:sz w:val="24"/>
                <w:szCs w:val="24"/>
              </w:rPr>
              <w:t>(состоит из председателей классных органов самоуправления)</w:t>
            </w:r>
          </w:p>
        </w:tc>
      </w:tr>
    </w:tbl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31"/>
      </w:tblGrid>
      <w:tr w:rsidR="009E17B6" w:rsidRPr="00B06AF6" w:rsidTr="002F4A55">
        <w:trPr>
          <w:tblCellSpacing w:w="0" w:type="dxa"/>
        </w:trPr>
        <w:tc>
          <w:tcPr>
            <w:tcW w:w="0" w:type="auto"/>
            <w:vAlign w:val="center"/>
          </w:tcPr>
          <w:p w:rsidR="009E17B6" w:rsidRPr="002F4A55" w:rsidRDefault="009E17B6" w:rsidP="002F4A55">
            <w:pPr>
              <w:spacing w:after="0" w:line="240" w:lineRule="auto"/>
              <w:jc w:val="both"/>
              <w:divId w:val="174733280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hAnsi="Times New Roman"/>
                <w:sz w:val="24"/>
                <w:szCs w:val="24"/>
              </w:rPr>
              <w:t>Педагоги-консультанты</w:t>
            </w:r>
          </w:p>
        </w:tc>
      </w:tr>
    </w:tbl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Третий уровень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Общешкольное самоуправление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Орган третьего уровня – совет школы. Он состоит из членов совета учащихся школы, педагогов и родителей (председателей и заместителей председателя общешкольного родительского комитета).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Совет школы – это пусковой механизм организаторской работы в школе, он утверждает конкретный план работы на конкретный срок, а затем анализирует его выполнение.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4.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Основные функции органов ученического самоуправления: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Общее собрание:</w:t>
      </w:r>
    </w:p>
    <w:p w:rsidR="009E17B6" w:rsidRPr="002F4A55" w:rsidRDefault="009E17B6" w:rsidP="002F4A55">
      <w:pPr>
        <w:tabs>
          <w:tab w:val="num" w:pos="0"/>
          <w:tab w:val="left" w:pos="851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lastRenderedPageBreak/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рассматривает и утверждает перспективный план деятельности органов самоуправления;</w:t>
      </w:r>
    </w:p>
    <w:p w:rsidR="009E17B6" w:rsidRPr="002F4A55" w:rsidRDefault="009E17B6" w:rsidP="002F4A55">
      <w:pPr>
        <w:tabs>
          <w:tab w:val="num" w:pos="0"/>
          <w:tab w:val="left" w:pos="851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решает вопросы, связанные с участием учащихся в управлении школой;</w:t>
      </w:r>
    </w:p>
    <w:p w:rsidR="009E17B6" w:rsidRPr="002F4A55" w:rsidRDefault="009E17B6" w:rsidP="002F4A55">
      <w:pPr>
        <w:tabs>
          <w:tab w:val="num" w:pos="0"/>
          <w:tab w:val="left" w:pos="851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формирует органы самоуправления в школе;</w:t>
      </w:r>
    </w:p>
    <w:p w:rsidR="009E17B6" w:rsidRPr="002F4A55" w:rsidRDefault="009E17B6" w:rsidP="002F4A55">
      <w:pPr>
        <w:tabs>
          <w:tab w:val="num" w:pos="0"/>
          <w:tab w:val="left" w:pos="851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вырабатывает и формирует предложения ребят по совершенствованию работы;</w:t>
      </w:r>
    </w:p>
    <w:p w:rsidR="009E17B6" w:rsidRPr="002F4A55" w:rsidRDefault="009E17B6" w:rsidP="002F4A55">
      <w:pPr>
        <w:tabs>
          <w:tab w:val="num" w:pos="0"/>
          <w:tab w:val="left" w:pos="851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рассматривает и утверждает положения, памятки, инструкции, регулирующие внутреннюю деятельность учащихся в коллективе;</w:t>
      </w:r>
    </w:p>
    <w:p w:rsidR="009E17B6" w:rsidRPr="002F4A55" w:rsidRDefault="009E17B6" w:rsidP="002F4A55">
      <w:pPr>
        <w:tabs>
          <w:tab w:val="num" w:pos="0"/>
          <w:tab w:val="left" w:pos="851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заслушивает отчёты и информации, оценивает результаты деятельности органов управления.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Совет учащихся: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координирует деятельность всех органов и объединений учащихся, планирует и организует внешкольную и внеклассную работу;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организует самообслуживание учащихся, их дежурство, поддерживает дисциплину и порядок в школе;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устанавливает шефство старшеклассников над малышами;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готовит и проводит собрания и конференции учеников;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организует выпуск стенной и печатной школьной газеты;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обсуждает и утверждает планы подготовки важнейших мероприятий;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заслушивает отчёты о работе своих органов;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решает вопросы поощрения и наказания, принимает решения об ответственности учащихся в соответствии со своими полномочиями;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организует соревнования между классами и рабочими органами самоуправления, подводит итоги;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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sz w:val="24"/>
          <w:szCs w:val="24"/>
        </w:rPr>
        <w:t>утверждает состав делегации учащихся школы на городские собрания и конференции.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Приложение № 1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Рабочие органы самоуправления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Рабочие органы самоуправления планируют и организуют деятельность учащихся по конкретному направлению, организуют и оценивают результаты соревнования учащихся в общественно полезной и досуговой деятельности.</w:t>
      </w:r>
    </w:p>
    <w:tbl>
      <w:tblPr>
        <w:tblW w:w="10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7053"/>
      </w:tblGrid>
      <w:tr w:rsidR="009E17B6" w:rsidRPr="00B06AF6" w:rsidTr="002F4A55">
        <w:tc>
          <w:tcPr>
            <w:tcW w:w="3936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Отдел науки и образования</w:t>
            </w:r>
          </w:p>
        </w:tc>
        <w:tc>
          <w:tcPr>
            <w:tcW w:w="705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Отвечает за: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создание условий для учебной деятельности школьников;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сбор информации об учебном процессе;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проверку учебников;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проведение интеллектуального марафона.</w:t>
            </w:r>
          </w:p>
        </w:tc>
      </w:tr>
      <w:tr w:rsidR="009E17B6" w:rsidRPr="00B06AF6" w:rsidTr="002F4A55">
        <w:tc>
          <w:tcPr>
            <w:tcW w:w="3936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Отдел культуры и досуга</w:t>
            </w:r>
          </w:p>
        </w:tc>
        <w:tc>
          <w:tcPr>
            <w:tcW w:w="705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Отвечает за подготовку и проведение: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вечеров отдыха, праздников, фестивалей;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интеллектуальных игр, выставок, конкурсов;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17B6" w:rsidRPr="00B06AF6" w:rsidTr="002F4A55">
        <w:tc>
          <w:tcPr>
            <w:tcW w:w="3936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Отдел здравоохранения и спорта</w:t>
            </w:r>
          </w:p>
        </w:tc>
        <w:tc>
          <w:tcPr>
            <w:tcW w:w="705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Отвечает за: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подготовку и проведение спортивных соревнований;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 xml:space="preserve">участие в </w:t>
            </w:r>
            <w:proofErr w:type="gramStart"/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районных  спортивных</w:t>
            </w:r>
            <w:proofErr w:type="gramEnd"/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 xml:space="preserve"> мероприятиях;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сбор информации о спортивных достижениях учащихся школы.</w:t>
            </w:r>
          </w:p>
        </w:tc>
      </w:tr>
      <w:tr w:rsidR="009E17B6" w:rsidRPr="00B06AF6" w:rsidTr="002F4A55">
        <w:tc>
          <w:tcPr>
            <w:tcW w:w="3936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Отдел труда и заботы</w:t>
            </w:r>
          </w:p>
        </w:tc>
        <w:tc>
          <w:tcPr>
            <w:tcW w:w="705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Отвечает за:</w:t>
            </w:r>
          </w:p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уборку помещений школы в конце четверти;</w:t>
            </w:r>
          </w:p>
          <w:p w:rsidR="009E17B6" w:rsidRPr="002F4A55" w:rsidRDefault="009E17B6" w:rsidP="002F4A55">
            <w:pPr>
              <w:tabs>
                <w:tab w:val="num" w:pos="349"/>
                <w:tab w:val="left" w:pos="957"/>
              </w:tabs>
              <w:spacing w:after="0" w:line="240" w:lineRule="auto"/>
              <w:ind w:left="207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распределение классов для дежурства по школе;</w:t>
            </w:r>
          </w:p>
          <w:p w:rsidR="009E17B6" w:rsidRPr="002F4A55" w:rsidRDefault="009E17B6" w:rsidP="002F4A55">
            <w:pPr>
              <w:tabs>
                <w:tab w:val="num" w:pos="349"/>
                <w:tab w:val="left" w:pos="957"/>
              </w:tabs>
              <w:spacing w:after="0" w:line="240" w:lineRule="auto"/>
              <w:ind w:left="207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 xml:space="preserve">помощь администрации в обеспечении порядка 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lastRenderedPageBreak/>
              <w:t>в школе;</w:t>
            </w:r>
          </w:p>
          <w:p w:rsidR="009E17B6" w:rsidRPr="002F4A55" w:rsidRDefault="009E17B6" w:rsidP="002F4A55">
            <w:pPr>
              <w:tabs>
                <w:tab w:val="num" w:pos="349"/>
                <w:tab w:val="left" w:pos="957"/>
              </w:tabs>
              <w:spacing w:after="0" w:line="240" w:lineRule="auto"/>
              <w:ind w:left="207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проведение субботников;</w:t>
            </w:r>
          </w:p>
          <w:p w:rsidR="009E17B6" w:rsidRPr="002F4A55" w:rsidRDefault="009E17B6" w:rsidP="002F4A55">
            <w:pPr>
              <w:tabs>
                <w:tab w:val="num" w:pos="349"/>
                <w:tab w:val="left" w:pos="957"/>
              </w:tabs>
              <w:spacing w:after="0" w:line="240" w:lineRule="auto"/>
              <w:ind w:left="207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оказание помощи младшим,</w:t>
            </w:r>
          </w:p>
          <w:p w:rsidR="009E17B6" w:rsidRPr="002F4A55" w:rsidRDefault="009E17B6" w:rsidP="002F4A55">
            <w:pPr>
              <w:tabs>
                <w:tab w:val="num" w:pos="349"/>
                <w:tab w:val="left" w:pos="957"/>
              </w:tabs>
              <w:spacing w:after="0" w:line="240" w:lineRule="auto"/>
              <w:ind w:left="207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заботу о ветеранах ВОВ и пенсионеров-педагогов( акция «Адрес ветерана»)</w:t>
            </w:r>
          </w:p>
        </w:tc>
      </w:tr>
      <w:tr w:rsidR="009E17B6" w:rsidRPr="00B06AF6" w:rsidTr="002F4A55">
        <w:tc>
          <w:tcPr>
            <w:tcW w:w="3936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lastRenderedPageBreak/>
              <w:t>Информационный отдел</w:t>
            </w:r>
          </w:p>
        </w:tc>
        <w:tc>
          <w:tcPr>
            <w:tcW w:w="705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Отвечает за:</w:t>
            </w:r>
          </w:p>
          <w:p w:rsidR="009E17B6" w:rsidRPr="002F4A55" w:rsidRDefault="009E17B6" w:rsidP="002F4A55">
            <w:pPr>
              <w:tabs>
                <w:tab w:val="num" w:pos="207"/>
                <w:tab w:val="left" w:pos="916"/>
              </w:tabs>
              <w:spacing w:after="0" w:line="240" w:lineRule="auto"/>
              <w:ind w:left="207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формирование имиджа школы;</w:t>
            </w:r>
          </w:p>
          <w:p w:rsidR="009E17B6" w:rsidRPr="002F4A55" w:rsidRDefault="009E17B6" w:rsidP="002F4A55">
            <w:pPr>
              <w:tabs>
                <w:tab w:val="num" w:pos="207"/>
                <w:tab w:val="left" w:pos="916"/>
              </w:tabs>
              <w:spacing w:after="0" w:line="240" w:lineRule="auto"/>
              <w:ind w:left="207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обмен информацией с другими организациями.</w:t>
            </w:r>
          </w:p>
        </w:tc>
      </w:tr>
      <w:tr w:rsidR="009E17B6" w:rsidRPr="00B06AF6" w:rsidTr="002F4A55">
        <w:tc>
          <w:tcPr>
            <w:tcW w:w="3936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Отдел правопорядка</w:t>
            </w:r>
          </w:p>
        </w:tc>
        <w:tc>
          <w:tcPr>
            <w:tcW w:w="7053" w:type="dxa"/>
          </w:tcPr>
          <w:p w:rsidR="009E17B6" w:rsidRPr="002F4A55" w:rsidRDefault="009E17B6" w:rsidP="002F4A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Отвечает за:</w:t>
            </w:r>
          </w:p>
          <w:p w:rsidR="009E17B6" w:rsidRPr="002F4A55" w:rsidRDefault="00B761FC" w:rsidP="002F4A55">
            <w:pPr>
              <w:tabs>
                <w:tab w:val="num" w:pos="317"/>
                <w:tab w:val="left" w:pos="1026"/>
              </w:tabs>
              <w:spacing w:after="0" w:line="240" w:lineRule="auto"/>
              <w:ind w:left="17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bookmarkStart w:id="0" w:name="_GoBack"/>
            <w:bookmarkEnd w:id="0"/>
            <w:r w:rsidR="009E17B6"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="009E17B6"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дежурство по школе;</w:t>
            </w:r>
          </w:p>
          <w:p w:rsidR="009E17B6" w:rsidRPr="002F4A55" w:rsidRDefault="009E17B6" w:rsidP="002F4A55">
            <w:pPr>
              <w:tabs>
                <w:tab w:val="num" w:pos="317"/>
                <w:tab w:val="left" w:pos="1026"/>
              </w:tabs>
              <w:spacing w:after="0" w:line="240" w:lineRule="auto"/>
              <w:ind w:left="17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охрану порядка на школьных вечерах;</w:t>
            </w:r>
          </w:p>
          <w:p w:rsidR="009E17B6" w:rsidRPr="002F4A55" w:rsidRDefault="009E17B6" w:rsidP="002F4A55">
            <w:pPr>
              <w:tabs>
                <w:tab w:val="num" w:pos="317"/>
                <w:tab w:val="left" w:pos="1026"/>
              </w:tabs>
              <w:spacing w:after="0" w:line="240" w:lineRule="auto"/>
              <w:ind w:left="17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ознакомление учащихся школы с правилами безопасного поведения;</w:t>
            </w:r>
          </w:p>
          <w:p w:rsidR="009E17B6" w:rsidRPr="002F4A55" w:rsidRDefault="009E17B6" w:rsidP="002F4A55">
            <w:pPr>
              <w:tabs>
                <w:tab w:val="num" w:pos="317"/>
                <w:tab w:val="left" w:pos="1026"/>
              </w:tabs>
              <w:spacing w:after="0" w:line="240" w:lineRule="auto"/>
              <w:ind w:left="17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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</w:t>
            </w:r>
            <w:r w:rsidRPr="002F4A55">
              <w:rPr>
                <w:rFonts w:ascii="Wingdings" w:hAnsi="Wingdings" w:cs="Wingdings"/>
                <w:color w:val="292929"/>
                <w:sz w:val="28"/>
                <w:szCs w:val="28"/>
              </w:rPr>
              <w:t></w:t>
            </w:r>
            <w:r w:rsidRPr="002F4A55">
              <w:rPr>
                <w:rFonts w:ascii="Times New Roman" w:eastAsia="MS Mincho" w:hAnsi="Times New Roman"/>
                <w:color w:val="292929"/>
                <w:sz w:val="28"/>
                <w:szCs w:val="28"/>
              </w:rPr>
              <w:t>осуществление контроля за выполнением требований внутреннего распорядка.</w:t>
            </w:r>
          </w:p>
        </w:tc>
      </w:tr>
    </w:tbl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Классное ученическое собрание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Обсуждает все вопросы жизнедеятельности своего класса и принимает по ним соответствующие решения. Именно на собраниях больше и лучше, где бы то ни было, обеспечивает каждому школьнику право участия в обсуждении и принятии решений по вопросам деятельности коллектива. Классные собрания являются наиболее гибкой и доступной формой привлечения всех к самоуправлению. Главное и основное в работе классных собраний – это обсуждение и принятие важных решений о деятельности классного коллектива, рассмотрение и утверждение плана его работы, выборы ученического </w:t>
      </w:r>
      <w:proofErr w:type="gramStart"/>
      <w:r w:rsidRPr="002F4A55">
        <w:rPr>
          <w:rFonts w:ascii="Times New Roman" w:hAnsi="Times New Roman"/>
          <w:color w:val="292929"/>
          <w:sz w:val="28"/>
          <w:szCs w:val="28"/>
        </w:rPr>
        <w:t xml:space="preserve">актива,   </w:t>
      </w:r>
      <w:proofErr w:type="gramEnd"/>
      <w:r w:rsidRPr="002F4A55">
        <w:rPr>
          <w:rFonts w:ascii="Times New Roman" w:hAnsi="Times New Roman"/>
          <w:color w:val="292929"/>
          <w:sz w:val="28"/>
          <w:szCs w:val="28"/>
        </w:rPr>
        <w:t>заслушивание отчётов о выполнении решений класса отдельными учениками.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Для ведения собрания избирается председатель.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Практикуются в классных коллективах не только собрания с обсуждениями сложных вопросов, но и короткие «оперативки» (10-15 минут). Такая практика сделает классные собрания действительно важнейшей формой коллективного самоуправления.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Классный ученический совет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Каждый рабочий орган самоуправления выбирается из своего состава председателя и заместителя. Из председателей и составляется совет класса. Каждый из членов совета по очереди исполняет роль председателя совета (1,5-2 месяца).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  <w:u w:val="single"/>
        </w:rPr>
        <w:t>Функции: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 </w:t>
      </w:r>
      <w:proofErr w:type="gramStart"/>
      <w:r w:rsidRPr="002F4A55">
        <w:rPr>
          <w:rFonts w:ascii="Times New Roman" w:hAnsi="Times New Roman"/>
          <w:color w:val="292929"/>
          <w:sz w:val="28"/>
          <w:szCs w:val="28"/>
        </w:rPr>
        <w:t>анализ,  контроль</w:t>
      </w:r>
      <w:proofErr w:type="gramEnd"/>
      <w:r w:rsidRPr="002F4A55">
        <w:rPr>
          <w:rFonts w:ascii="Times New Roman" w:hAnsi="Times New Roman"/>
          <w:color w:val="292929"/>
          <w:sz w:val="28"/>
          <w:szCs w:val="28"/>
        </w:rPr>
        <w:t>,  регулирование, оценка и самооценка.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left="360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Временный совет дела:</w:t>
      </w:r>
    </w:p>
    <w:p w:rsidR="009E17B6" w:rsidRPr="002F4A55" w:rsidRDefault="009E17B6" w:rsidP="002F4A55">
      <w:pPr>
        <w:tabs>
          <w:tab w:val="num" w:pos="0"/>
          <w:tab w:val="left" w:pos="993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организует подготовку и проведение коллективных творческих дел;</w:t>
      </w:r>
    </w:p>
    <w:p w:rsidR="009E17B6" w:rsidRPr="002F4A55" w:rsidRDefault="009E17B6" w:rsidP="002F4A55">
      <w:pPr>
        <w:tabs>
          <w:tab w:val="num" w:pos="0"/>
          <w:tab w:val="left" w:pos="993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анализирует эффективность проведения КТД;</w:t>
      </w:r>
    </w:p>
    <w:p w:rsidR="009E17B6" w:rsidRPr="002F4A55" w:rsidRDefault="009E17B6" w:rsidP="002F4A55">
      <w:pPr>
        <w:tabs>
          <w:tab w:val="num" w:pos="0"/>
          <w:tab w:val="left" w:pos="993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осуществляет связь с классными советами дела.</w:t>
      </w:r>
    </w:p>
    <w:p w:rsidR="009E17B6" w:rsidRPr="002F4A55" w:rsidRDefault="009E17B6" w:rsidP="002F4A55">
      <w:pPr>
        <w:tabs>
          <w:tab w:val="num" w:pos="0"/>
          <w:tab w:val="left" w:pos="993"/>
        </w:tabs>
        <w:spacing w:after="0" w:line="240" w:lineRule="auto"/>
        <w:ind w:left="142"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5.    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 Основные документы, регулирующие функционирование ученического самоуправления: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sz w:val="24"/>
          <w:szCs w:val="24"/>
        </w:rPr>
        <w:t>1.  Устав школы.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sz w:val="24"/>
          <w:szCs w:val="24"/>
        </w:rPr>
        <w:t>2.  Правила для учащихся.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sz w:val="24"/>
          <w:szCs w:val="24"/>
        </w:rPr>
        <w:t>3.  Положение о классном и школьном органах самоуправления.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sz w:val="24"/>
          <w:szCs w:val="24"/>
        </w:rPr>
        <w:t>4.  Протоколы заседаний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lastRenderedPageBreak/>
        <w:t>В основу этих документов положены нравственные ценности, определённые самими коллективами и направленные на уважение личности воспитанников, их самостоятельности, взглядов и суждений, достоинства и чести.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6.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Основные критерии эффективной деятельности ученического самоуправления</w:t>
      </w:r>
    </w:p>
    <w:p w:rsidR="009E17B6" w:rsidRPr="002F4A55" w:rsidRDefault="009E17B6" w:rsidP="002F4A55">
      <w:pPr>
        <w:tabs>
          <w:tab w:val="num" w:pos="28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Включенность учащихся в организацию учебно-воспитательной деятельности и управление ею.</w:t>
      </w:r>
    </w:p>
    <w:p w:rsidR="009E17B6" w:rsidRPr="002F4A55" w:rsidRDefault="009E17B6" w:rsidP="002F4A55">
      <w:pPr>
        <w:tabs>
          <w:tab w:val="num" w:pos="28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Умение учащихся организовать деятельность коллектива.</w:t>
      </w:r>
    </w:p>
    <w:p w:rsidR="009E17B6" w:rsidRPr="002F4A55" w:rsidRDefault="009E17B6" w:rsidP="002F4A55">
      <w:pPr>
        <w:tabs>
          <w:tab w:val="num" w:pos="28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Осознание ответственности за достижение совместных целей.</w:t>
      </w:r>
    </w:p>
    <w:p w:rsidR="009E17B6" w:rsidRPr="002F4A55" w:rsidRDefault="009E17B6" w:rsidP="002F4A55">
      <w:pPr>
        <w:tabs>
          <w:tab w:val="num" w:pos="284"/>
        </w:tabs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Wingdings" w:hAnsi="Wingdings" w:cs="Wingdings"/>
          <w:color w:val="292929"/>
          <w:sz w:val="28"/>
          <w:szCs w:val="28"/>
        </w:rPr>
        <w:t>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</w:t>
      </w:r>
      <w:r w:rsidRPr="002F4A55">
        <w:rPr>
          <w:rFonts w:ascii="Wingdings" w:hAnsi="Wingdings" w:cs="Wingdings"/>
          <w:color w:val="292929"/>
          <w:sz w:val="28"/>
          <w:szCs w:val="28"/>
        </w:rPr>
        <w:t></w:t>
      </w:r>
      <w:r w:rsidRPr="002F4A55">
        <w:rPr>
          <w:rFonts w:ascii="Times New Roman" w:hAnsi="Times New Roman"/>
          <w:color w:val="292929"/>
          <w:sz w:val="28"/>
          <w:szCs w:val="28"/>
        </w:rPr>
        <w:t>Умение анализировать и определять программу действий на перспективу.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Раздел 6.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  <w:u w:val="single"/>
        </w:rPr>
        <w:t>Основные функции управления.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 xml:space="preserve">Чтобы ученическое самоуправление развивалось, необходимо этим </w:t>
      </w: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процессом управлять.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анализ                                     планирование                          организация</w:t>
      </w:r>
    </w:p>
    <w:p w:rsidR="009E17B6" w:rsidRPr="002F4A55" w:rsidRDefault="009E17B6" w:rsidP="002F4A55">
      <w:pPr>
        <w:tabs>
          <w:tab w:val="left" w:pos="3915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color w:val="292929"/>
          <w:sz w:val="28"/>
          <w:szCs w:val="28"/>
          <w:u w:val="single"/>
        </w:rPr>
        <w:t>основные функции управления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color w:val="292929"/>
          <w:sz w:val="28"/>
          <w:szCs w:val="28"/>
        </w:rPr>
        <w:t>контроль                           регулирование                           коррекция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 xml:space="preserve">Анализ </w:t>
      </w:r>
      <w:r w:rsidRPr="002F4A55">
        <w:rPr>
          <w:rFonts w:ascii="Times New Roman" w:hAnsi="Times New Roman"/>
          <w:color w:val="292929"/>
          <w:sz w:val="28"/>
          <w:szCs w:val="28"/>
        </w:rPr>
        <w:t>осуществляется на всех уровнях школьного самоуправления. На первом уровне – в классных коллективах рабочие органы самоуправления анализируют деятельность каждого члена коллектива и свою собственную. На втором уровне – проводится вертикальный уровень анализа, т.е. анализ по каждому направлению деятельности в отдельности. Анализ дополняется самоанализом и наоборот.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Результат планирования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 – это ответ на вопрос: «Что делать? (в классе, в школе).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Цель контроля</w:t>
      </w:r>
      <w:r w:rsidRPr="002F4A55">
        <w:rPr>
          <w:rFonts w:ascii="Times New Roman" w:hAnsi="Times New Roman"/>
          <w:color w:val="292929"/>
          <w:sz w:val="28"/>
          <w:szCs w:val="28"/>
        </w:rPr>
        <w:t xml:space="preserve"> – получение информации о протекании всех процессов во время организаторской деятельности, основной метод контроля – наблюдение, а также анкетирование, беседа, социометрия, изучение школьной документации и работ учащихся.</w:t>
      </w: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E17B6" w:rsidRPr="002F4A55" w:rsidRDefault="009E17B6" w:rsidP="002F4A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4A55">
        <w:rPr>
          <w:rFonts w:ascii="Times New Roman" w:hAnsi="Times New Roman"/>
          <w:b/>
          <w:bCs/>
          <w:i/>
          <w:iCs/>
          <w:color w:val="292929"/>
          <w:sz w:val="28"/>
          <w:szCs w:val="28"/>
        </w:rPr>
        <w:t>Регулирование и коррекция -</w:t>
      </w:r>
      <w:r w:rsidRPr="002F4A55">
        <w:rPr>
          <w:rFonts w:ascii="Times New Roman" w:hAnsi="Times New Roman"/>
          <w:color w:val="292929"/>
          <w:sz w:val="28"/>
          <w:szCs w:val="28"/>
        </w:rPr>
        <w:t>внесение изменений в функционирование самих учащихся, а педагоги-консультанты оказывают лишь поддержку начинаниями школьников.</w:t>
      </w:r>
    </w:p>
    <w:p w:rsidR="009E17B6" w:rsidRDefault="009E17B6" w:rsidP="002F4A55">
      <w:pPr>
        <w:spacing w:after="0" w:line="240" w:lineRule="auto"/>
        <w:jc w:val="both"/>
      </w:pPr>
    </w:p>
    <w:sectPr w:rsidR="009E17B6" w:rsidSect="002F4A55">
      <w:pgSz w:w="11906" w:h="16838"/>
      <w:pgMar w:top="568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4A55"/>
    <w:rsid w:val="000E4A53"/>
    <w:rsid w:val="00257AE4"/>
    <w:rsid w:val="002F4A55"/>
    <w:rsid w:val="00663FF8"/>
    <w:rsid w:val="009E17B6"/>
    <w:rsid w:val="00B06AF6"/>
    <w:rsid w:val="00B761FC"/>
    <w:rsid w:val="00F3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BACE85"/>
  <w15:docId w15:val="{1340BE2E-63D6-4BDD-8C5E-C37612501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DEC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2F4A55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F4A55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List Paragraph"/>
    <w:basedOn w:val="a"/>
    <w:uiPriority w:val="99"/>
    <w:qFormat/>
    <w:rsid w:val="002F4A5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rmal (Web)"/>
    <w:basedOn w:val="a"/>
    <w:uiPriority w:val="99"/>
    <w:semiHidden/>
    <w:rsid w:val="002F4A5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3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3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2025</Words>
  <Characters>11547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 школьного самоуправления</vt:lpstr>
    </vt:vector>
  </TitlesOfParts>
  <Company>Reanimator Extreme Edition</Company>
  <LinksUpToDate>false</LinksUpToDate>
  <CharactersWithSpaces>13545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 школьного самоуправления</dc:title>
  <dc:subject/>
  <dc:creator>ПК-1</dc:creator>
  <cp:keywords/>
  <dc:description/>
  <cp:lastModifiedBy>User</cp:lastModifiedBy>
  <cp:revision>2</cp:revision>
  <dcterms:created xsi:type="dcterms:W3CDTF">2019-09-04T11:45:00Z</dcterms:created>
  <dcterms:modified xsi:type="dcterms:W3CDTF">2019-09-04T11:45:00Z</dcterms:modified>
</cp:coreProperties>
</file>